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21F1" w14:textId="77777777" w:rsidR="00C87A78" w:rsidRDefault="00C87A78"/>
    <w:tbl>
      <w:tblPr>
        <w:tblStyle w:val="a7"/>
        <w:tblW w:w="10418" w:type="dxa"/>
        <w:tblInd w:w="-998" w:type="dxa"/>
        <w:tblLook w:val="04A0" w:firstRow="1" w:lastRow="0" w:firstColumn="1" w:lastColumn="0" w:noHBand="0" w:noVBand="1"/>
      </w:tblPr>
      <w:tblGrid>
        <w:gridCol w:w="10418"/>
      </w:tblGrid>
      <w:tr w:rsidR="00E46D1C" w14:paraId="3AB6854E" w14:textId="77777777" w:rsidTr="00C87A78">
        <w:trPr>
          <w:trHeight w:val="13278"/>
        </w:trPr>
        <w:tc>
          <w:tcPr>
            <w:tcW w:w="10418" w:type="dxa"/>
          </w:tcPr>
          <w:p w14:paraId="7868EB29" w14:textId="77777777" w:rsidR="00C87A78" w:rsidRDefault="00C87A78" w:rsidP="00E46D1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724D0FD" w14:textId="134FD346" w:rsidR="00E46D1C" w:rsidRPr="00E46D1C" w:rsidRDefault="00E46D1C" w:rsidP="00E46D1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46D1C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东莞市汇丰银行开户所需资料</w:t>
            </w:r>
          </w:p>
          <w:p w14:paraId="2A72309C" w14:textId="77777777" w:rsidR="00E46D1C" w:rsidRPr="00E46D1C" w:rsidRDefault="00E46D1C" w:rsidP="00E46D1C">
            <w:pPr>
              <w:spacing w:line="360" w:lineRule="auto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14:paraId="79BF9B13" w14:textId="77777777" w:rsidR="00E46D1C" w:rsidRPr="00E46D1C" w:rsidRDefault="00E46D1C" w:rsidP="00E46D1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46D1C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国内公司</w:t>
            </w:r>
            <w:r w:rsidRPr="00E46D1C">
              <w:rPr>
                <w:rFonts w:ascii="宋体" w:eastAsia="宋体" w:hAnsi="宋体"/>
                <w:b/>
                <w:bCs/>
                <w:sz w:val="24"/>
                <w:szCs w:val="28"/>
              </w:rPr>
              <w:t>:</w:t>
            </w:r>
          </w:p>
          <w:p w14:paraId="46AD0FE7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1.营业执照正本</w:t>
            </w:r>
          </w:p>
          <w:p w14:paraId="7847EF40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2.机构信用代码证(如有)</w:t>
            </w:r>
          </w:p>
          <w:p w14:paraId="7AB25E63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3.开户许可证</w:t>
            </w:r>
          </w:p>
          <w:p w14:paraId="27DBEAC9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4.章程(需有公章及签字)及相关变更资料</w:t>
            </w:r>
          </w:p>
          <w:p w14:paraId="3ACAED5F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5.发票(销方发票,近三个月,需有章)</w:t>
            </w:r>
          </w:p>
          <w:p w14:paraId="160132E0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6.公司近三个月银行流水(需有银行公章或电子章)成立未满三个月则无需提供流水仅提供初创公司申明(我行提供模板)</w:t>
            </w:r>
          </w:p>
          <w:p w14:paraId="47097B4A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7.法人及股东身份证</w:t>
            </w:r>
          </w:p>
          <w:p w14:paraId="51CB9D66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8.董事会决议(我行模板需签字盖章</w:t>
            </w:r>
          </w:p>
          <w:p w14:paraId="0B6231E4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</w:p>
          <w:p w14:paraId="5120B784" w14:textId="77777777" w:rsidR="00E46D1C" w:rsidRPr="00E46D1C" w:rsidRDefault="00E46D1C" w:rsidP="00E46D1C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46D1C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香港公司</w:t>
            </w:r>
            <w:r w:rsidRPr="00E46D1C">
              <w:rPr>
                <w:rFonts w:ascii="宋体" w:eastAsia="宋体" w:hAnsi="宋体"/>
                <w:b/>
                <w:bCs/>
                <w:sz w:val="24"/>
                <w:szCs w:val="28"/>
              </w:rPr>
              <w:t>:</w:t>
            </w:r>
          </w:p>
          <w:p w14:paraId="6F2D2BED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1.商业登记证(BRC)</w:t>
            </w:r>
          </w:p>
          <w:p w14:paraId="32FB0F4C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2.公司注册证(CI)</w:t>
            </w:r>
          </w:p>
          <w:p w14:paraId="6486952C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3.法团成立表格(一年内公司提供)/周年申报表(超过一年以上提供)以及相关修订协议和转让文书(若有</w:t>
            </w:r>
          </w:p>
          <w:p w14:paraId="1A15AC87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)4.法团成立表格/周年申报表的收费小票</w:t>
            </w:r>
          </w:p>
          <w:p w14:paraId="4C886DF7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5.公司章程(绿本)6.特殊机构赋码(曾在大陆开立过离岸账户的需提供,若首次则由我行申请)</w:t>
            </w:r>
          </w:p>
          <w:p w14:paraId="28EF7C0A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7.商业登记证(BRC)及公司注册证(C</w:t>
            </w:r>
            <w:r>
              <w:rPr>
                <w:rFonts w:ascii="宋体" w:eastAsia="宋体" w:hAnsi="宋体"/>
                <w:sz w:val="24"/>
                <w:szCs w:val="28"/>
              </w:rPr>
              <w:t>I</w:t>
            </w:r>
            <w:r w:rsidRPr="00282A1F">
              <w:rPr>
                <w:rFonts w:ascii="宋体" w:eastAsia="宋体" w:hAnsi="宋体"/>
                <w:sz w:val="24"/>
                <w:szCs w:val="28"/>
              </w:rPr>
              <w:t>)需另外复印一份盖章签字用于申请特殊机构赋码</w:t>
            </w:r>
          </w:p>
          <w:p w14:paraId="06766746" w14:textId="77777777" w:rsidR="00E46D1C" w:rsidRPr="00282A1F" w:rsidRDefault="00E46D1C" w:rsidP="00E46D1C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8.董事、授权签字人身份证</w:t>
            </w:r>
          </w:p>
          <w:p w14:paraId="6DD18157" w14:textId="77777777" w:rsidR="00E46D1C" w:rsidRDefault="00E46D1C" w:rsidP="00C87A78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282A1F">
              <w:rPr>
                <w:rFonts w:ascii="宋体" w:eastAsia="宋体" w:hAnsi="宋体"/>
                <w:sz w:val="24"/>
                <w:szCs w:val="28"/>
              </w:rPr>
              <w:t>9.账户授权书 Mandate(我行模板需签字盖章)</w:t>
            </w:r>
            <w:bookmarkStart w:id="0" w:name="_GoBack"/>
            <w:bookmarkEnd w:id="0"/>
          </w:p>
          <w:p w14:paraId="59916AAE" w14:textId="74CC8638" w:rsidR="00A44948" w:rsidRPr="00C87A78" w:rsidRDefault="00A44948" w:rsidP="00A44948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drawing>
                <wp:inline distT="0" distB="0" distL="0" distR="0" wp14:anchorId="6545F971" wp14:editId="2BF2487D">
                  <wp:extent cx="2884196" cy="97508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辰洗会计logo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17" cy="97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BD0F5" w14:textId="40C2CAE9" w:rsidR="00282A1F" w:rsidRPr="00E46D1C" w:rsidRDefault="00282A1F" w:rsidP="00E46D1C">
      <w:pPr>
        <w:rPr>
          <w:rFonts w:hint="eastAsia"/>
        </w:rPr>
      </w:pPr>
    </w:p>
    <w:sectPr w:rsidR="00282A1F" w:rsidRPr="00E46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EFC8" w14:textId="77777777" w:rsidR="001A13AA" w:rsidRDefault="001A13AA" w:rsidP="00B05607">
      <w:r>
        <w:separator/>
      </w:r>
    </w:p>
  </w:endnote>
  <w:endnote w:type="continuationSeparator" w:id="0">
    <w:p w14:paraId="547D6E73" w14:textId="77777777" w:rsidR="001A13AA" w:rsidRDefault="001A13AA" w:rsidP="00B0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496C" w14:textId="77777777" w:rsidR="001A13AA" w:rsidRDefault="001A13AA" w:rsidP="00B05607">
      <w:r>
        <w:separator/>
      </w:r>
    </w:p>
  </w:footnote>
  <w:footnote w:type="continuationSeparator" w:id="0">
    <w:p w14:paraId="65B145B0" w14:textId="77777777" w:rsidR="001A13AA" w:rsidRDefault="001A13AA" w:rsidP="00B0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AB"/>
    <w:rsid w:val="001A13AA"/>
    <w:rsid w:val="00282A1F"/>
    <w:rsid w:val="00417FAB"/>
    <w:rsid w:val="00A44948"/>
    <w:rsid w:val="00AC31B4"/>
    <w:rsid w:val="00B05607"/>
    <w:rsid w:val="00C03779"/>
    <w:rsid w:val="00C87A78"/>
    <w:rsid w:val="00E46D1C"/>
    <w:rsid w:val="00E61745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E4F1A"/>
  <w15:chartTrackingRefBased/>
  <w15:docId w15:val="{728516B4-5688-4AFF-B51A-DEF14EBB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6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607"/>
    <w:rPr>
      <w:sz w:val="18"/>
      <w:szCs w:val="18"/>
    </w:rPr>
  </w:style>
  <w:style w:type="table" w:styleId="a7">
    <w:name w:val="Table Grid"/>
    <w:basedOn w:val="a1"/>
    <w:uiPriority w:val="39"/>
    <w:rsid w:val="00E4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CXKJ</cp:lastModifiedBy>
  <cp:revision>16</cp:revision>
  <dcterms:created xsi:type="dcterms:W3CDTF">2019-08-27T06:49:00Z</dcterms:created>
  <dcterms:modified xsi:type="dcterms:W3CDTF">2019-09-03T08:41:00Z</dcterms:modified>
</cp:coreProperties>
</file>